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B0" w:rsidRPr="00766A03" w:rsidRDefault="00EB1BB0" w:rsidP="00EB1BB0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EB1BB0" w:rsidRPr="00766A03" w:rsidRDefault="00EB1BB0" w:rsidP="00EB1BB0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EB1BB0" w:rsidRPr="00766A03" w:rsidRDefault="00EB1BB0" w:rsidP="00EB1BB0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EB1BB0" w:rsidRPr="00766A03" w:rsidRDefault="00EB1BB0" w:rsidP="00EB1BB0">
      <w:pPr>
        <w:jc w:val="center"/>
        <w:rPr>
          <w:b/>
          <w:sz w:val="28"/>
          <w:szCs w:val="28"/>
        </w:rPr>
      </w:pPr>
    </w:p>
    <w:p w:rsidR="00EB1BB0" w:rsidRPr="00766A03" w:rsidRDefault="00EB1BB0" w:rsidP="00EB1BB0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EB1BB0" w:rsidRPr="00766A03" w:rsidRDefault="00EB1BB0" w:rsidP="00EB1BB0">
      <w:r w:rsidRPr="00766A03">
        <w:t xml:space="preserve">Председатель ППО                                                                         Директор МБОУ ООШ №1 </w:t>
      </w:r>
    </w:p>
    <w:p w:rsidR="00EB1BB0" w:rsidRPr="00766A03" w:rsidRDefault="00EB1BB0" w:rsidP="00EB1BB0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243479" w:rsidRPr="00EB1BB0" w:rsidRDefault="00EB1BB0" w:rsidP="00EB1BB0">
      <w:pPr>
        <w:pStyle w:val="aa"/>
        <w:jc w:val="center"/>
        <w:rPr>
          <w:rFonts w:ascii="Times New Roman" w:hAnsi="Times New Roman" w:cs="Times New Roman"/>
          <w:b/>
          <w:lang w:val="ru-RU"/>
        </w:rPr>
      </w:pPr>
      <w:r w:rsidRPr="00EB1BB0">
        <w:rPr>
          <w:lang w:val="ru-RU"/>
        </w:rPr>
        <w:t>протокол № ___ от «__» ______ 2019г.                                       «__» _________ 2019г</w:t>
      </w:r>
    </w:p>
    <w:p w:rsidR="00243479" w:rsidRPr="00EB1BB0" w:rsidRDefault="00243479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243479" w:rsidRPr="00EB1BB0" w:rsidRDefault="00243479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243479" w:rsidRPr="00EB1BB0" w:rsidRDefault="00243479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243479" w:rsidRPr="00EB1BB0" w:rsidRDefault="00243479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243479" w:rsidRPr="00EB1BB0" w:rsidRDefault="00243479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243479" w:rsidRPr="00EB1BB0" w:rsidRDefault="00243479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243479" w:rsidRPr="00EB1BB0" w:rsidRDefault="00243479" w:rsidP="00243479">
      <w:pPr>
        <w:pStyle w:val="aa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243479" w:rsidRPr="00243479" w:rsidRDefault="00243479" w:rsidP="00243479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243479">
        <w:rPr>
          <w:b/>
          <w:bCs/>
          <w:sz w:val="36"/>
          <w:szCs w:val="36"/>
        </w:rPr>
        <w:t>ИНСТРУКЦИЯ</w:t>
      </w:r>
    </w:p>
    <w:p w:rsidR="00243479" w:rsidRPr="00243479" w:rsidRDefault="00243479" w:rsidP="00243479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243479">
        <w:rPr>
          <w:b/>
          <w:bCs/>
          <w:sz w:val="36"/>
          <w:szCs w:val="36"/>
        </w:rPr>
        <w:t xml:space="preserve">по </w:t>
      </w:r>
      <w:r w:rsidRPr="00243479">
        <w:rPr>
          <w:b/>
          <w:sz w:val="36"/>
          <w:szCs w:val="36"/>
        </w:rPr>
        <w:t>технике безопасности при работе с нитратами</w:t>
      </w:r>
    </w:p>
    <w:p w:rsidR="00243479" w:rsidRPr="00243479" w:rsidRDefault="00EB1BB0" w:rsidP="00243479">
      <w:pPr>
        <w:shd w:val="clear" w:color="auto" w:fill="FFFFFF"/>
        <w:jc w:val="center"/>
        <w:rPr>
          <w:snapToGrid w:val="0"/>
          <w:sz w:val="36"/>
          <w:szCs w:val="36"/>
        </w:rPr>
      </w:pPr>
      <w:proofErr w:type="gramStart"/>
      <w:r>
        <w:rPr>
          <w:b/>
          <w:snapToGrid w:val="0"/>
          <w:color w:val="000000"/>
          <w:sz w:val="36"/>
          <w:szCs w:val="36"/>
        </w:rPr>
        <w:t>ИОТ  061</w:t>
      </w:r>
      <w:proofErr w:type="gramEnd"/>
      <w:r>
        <w:rPr>
          <w:b/>
          <w:snapToGrid w:val="0"/>
          <w:color w:val="000000"/>
          <w:sz w:val="36"/>
          <w:szCs w:val="36"/>
        </w:rPr>
        <w:t xml:space="preserve"> – 2019</w:t>
      </w:r>
    </w:p>
    <w:p w:rsidR="00243479" w:rsidRPr="00EB1BB0" w:rsidRDefault="00243479" w:rsidP="00243479">
      <w:pPr>
        <w:pStyle w:val="aa"/>
        <w:jc w:val="center"/>
        <w:rPr>
          <w:rFonts w:ascii="Times New Roman" w:hAnsi="Times New Roman" w:cs="Times New Roman"/>
          <w:b/>
          <w:color w:val="333333"/>
          <w:sz w:val="36"/>
          <w:szCs w:val="36"/>
          <w:lang w:val="ru-RU"/>
        </w:rPr>
      </w:pPr>
    </w:p>
    <w:p w:rsidR="00243479" w:rsidRPr="00EB1BB0" w:rsidRDefault="00243479" w:rsidP="00243479">
      <w:pPr>
        <w:pStyle w:val="aa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43479" w:rsidRPr="00EB1BB0" w:rsidRDefault="00243479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243479" w:rsidRPr="00EB1BB0" w:rsidRDefault="00243479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243479" w:rsidRPr="00EB1BB0" w:rsidRDefault="00243479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243479" w:rsidRPr="00EB1BB0" w:rsidRDefault="00243479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243479" w:rsidRPr="00EB1BB0" w:rsidRDefault="00243479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243479" w:rsidRPr="00EB1BB0" w:rsidRDefault="00243479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243479" w:rsidRPr="00EB1BB0" w:rsidRDefault="00243479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243479" w:rsidRDefault="00243479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243479" w:rsidRDefault="00243479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243479" w:rsidRDefault="00243479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243479" w:rsidRDefault="00243479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243479" w:rsidRDefault="00243479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243479" w:rsidRPr="00EB1BB0" w:rsidRDefault="00243479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243479" w:rsidRPr="00EB1BB0" w:rsidRDefault="00243479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243479" w:rsidRPr="00EB1BB0" w:rsidRDefault="00243479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243479" w:rsidRPr="00EB1BB0" w:rsidRDefault="00243479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243479" w:rsidRDefault="00243479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EB1BB0" w:rsidRDefault="00EB1BB0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EB1BB0" w:rsidRDefault="00EB1BB0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EB1BB0" w:rsidRDefault="00EB1BB0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EB1BB0" w:rsidRDefault="00EB1BB0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EB1BB0" w:rsidRDefault="00EB1BB0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EB1BB0" w:rsidRDefault="00EB1BB0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EB1BB0" w:rsidRDefault="00EB1BB0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EB1BB0" w:rsidRDefault="00EB1BB0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EB1BB0" w:rsidRDefault="00EB1BB0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EB1BB0" w:rsidRDefault="00EB1BB0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EB1BB0" w:rsidRDefault="00EB1BB0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EB1BB0" w:rsidRDefault="00EB1BB0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EB1BB0" w:rsidRDefault="00EB1BB0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EB1BB0" w:rsidRDefault="00EB1BB0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EB1BB0" w:rsidRDefault="00EB1BB0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EB1BB0" w:rsidRDefault="00EB1BB0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EB1BB0" w:rsidRDefault="00EB1BB0" w:rsidP="0024347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243479" w:rsidRPr="00EB1BB0" w:rsidRDefault="00243479" w:rsidP="00243479">
      <w:pPr>
        <w:pStyle w:val="aa"/>
        <w:jc w:val="center"/>
        <w:rPr>
          <w:rFonts w:ascii="Times New Roman" w:hAnsi="Times New Roman" w:cs="Times New Roman"/>
          <w:b/>
          <w:bCs/>
          <w:lang w:val="ru-RU"/>
        </w:rPr>
      </w:pPr>
      <w:r w:rsidRPr="00EB1BB0">
        <w:rPr>
          <w:rFonts w:ascii="Times New Roman" w:hAnsi="Times New Roman" w:cs="Times New Roman"/>
          <w:b/>
          <w:lang w:val="ru-RU"/>
        </w:rPr>
        <w:t>г. Таштагол</w:t>
      </w:r>
    </w:p>
    <w:p w:rsidR="00E31AA4" w:rsidRPr="00E33AD8" w:rsidRDefault="00E31AA4" w:rsidP="00E33AD8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E33AD8">
        <w:rPr>
          <w:b/>
          <w:bCs/>
        </w:rPr>
        <w:t>ИНСТРУКЦИЯ</w:t>
      </w:r>
    </w:p>
    <w:p w:rsidR="00E31AA4" w:rsidRPr="00E33AD8" w:rsidRDefault="00E31AA4" w:rsidP="00E33AD8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E33AD8">
        <w:rPr>
          <w:b/>
          <w:bCs/>
        </w:rPr>
        <w:t xml:space="preserve">по </w:t>
      </w:r>
      <w:r w:rsidRPr="00E33AD8">
        <w:rPr>
          <w:b/>
        </w:rPr>
        <w:t>технике безопасности при работе с нитратами</w:t>
      </w:r>
    </w:p>
    <w:p w:rsidR="00E31AA4" w:rsidRPr="00E33AD8" w:rsidRDefault="009F6695" w:rsidP="00E33AD8">
      <w:pPr>
        <w:shd w:val="clear" w:color="auto" w:fill="FFFFFF"/>
        <w:jc w:val="center"/>
        <w:rPr>
          <w:snapToGrid w:val="0"/>
        </w:rPr>
      </w:pPr>
      <w:proofErr w:type="gramStart"/>
      <w:r>
        <w:rPr>
          <w:b/>
          <w:snapToGrid w:val="0"/>
          <w:color w:val="000000"/>
        </w:rPr>
        <w:t>ИОТ  061</w:t>
      </w:r>
      <w:proofErr w:type="gramEnd"/>
      <w:r w:rsidR="00E31AA4" w:rsidRPr="00E33AD8">
        <w:rPr>
          <w:b/>
          <w:snapToGrid w:val="0"/>
          <w:color w:val="000000"/>
        </w:rPr>
        <w:t xml:space="preserve"> – 201</w:t>
      </w:r>
      <w:r w:rsidR="00EB1BB0">
        <w:rPr>
          <w:b/>
          <w:snapToGrid w:val="0"/>
          <w:color w:val="000000"/>
        </w:rPr>
        <w:t>9</w:t>
      </w:r>
    </w:p>
    <w:p w:rsidR="00E31AA4" w:rsidRDefault="00E31AA4" w:rsidP="00E31AA4">
      <w:pPr>
        <w:jc w:val="center"/>
        <w:rPr>
          <w:b/>
          <w:bCs/>
          <w:sz w:val="32"/>
          <w:szCs w:val="32"/>
        </w:rPr>
      </w:pPr>
    </w:p>
    <w:p w:rsidR="00E31AA4" w:rsidRPr="00E31AA4" w:rsidRDefault="00E31AA4" w:rsidP="00E31AA4">
      <w:pPr>
        <w:jc w:val="center"/>
        <w:rPr>
          <w:b/>
          <w:sz w:val="16"/>
          <w:szCs w:val="16"/>
        </w:rPr>
      </w:pPr>
    </w:p>
    <w:p w:rsidR="00E31AA4" w:rsidRPr="00A402E1" w:rsidRDefault="00E31AA4" w:rsidP="00E31AA4">
      <w:pPr>
        <w:jc w:val="center"/>
        <w:rPr>
          <w:sz w:val="18"/>
          <w:szCs w:val="18"/>
        </w:rPr>
      </w:pPr>
    </w:p>
    <w:p w:rsidR="00E31AA4" w:rsidRPr="00E33AD8" w:rsidRDefault="00E31AA4" w:rsidP="00E31AA4">
      <w:pPr>
        <w:ind w:firstLine="720"/>
        <w:jc w:val="both"/>
      </w:pPr>
      <w:r w:rsidRPr="00E33AD8">
        <w:rPr>
          <w:b/>
        </w:rPr>
        <w:t>Все нитраты — канцерогены</w:t>
      </w:r>
      <w:r w:rsidRPr="00E33AD8">
        <w:t>, оказывают сжигающее действие на кожу и слизистые оболочки.</w:t>
      </w:r>
    </w:p>
    <w:p w:rsidR="00E31AA4" w:rsidRPr="00E33AD8" w:rsidRDefault="00E31AA4" w:rsidP="00E31AA4">
      <w:pPr>
        <w:ind w:firstLine="720"/>
        <w:jc w:val="both"/>
      </w:pPr>
      <w:r w:rsidRPr="00E33AD8">
        <w:rPr>
          <w:b/>
        </w:rPr>
        <w:t>При нагревании нитраты</w:t>
      </w:r>
      <w:r w:rsidRPr="00E33AD8">
        <w:t xml:space="preserve"> алюминия, аммония, свинца (II), серебра, меди (II) разлагаются с выделением оксидов азота.</w:t>
      </w:r>
    </w:p>
    <w:p w:rsidR="00E31AA4" w:rsidRPr="00E33AD8" w:rsidRDefault="00E31AA4" w:rsidP="00E31AA4">
      <w:pPr>
        <w:ind w:firstLine="720"/>
        <w:jc w:val="both"/>
      </w:pPr>
      <w:r w:rsidRPr="00E33AD8">
        <w:t xml:space="preserve">Нитрат серебра AgNO3 следует хранить в плотно закрытых баночках (до </w:t>
      </w:r>
      <w:smartTag w:uri="urn:schemas-microsoft-com:office:smarttags" w:element="metricconverter">
        <w:smartTagPr>
          <w:attr w:name="ProductID" w:val="50 г"/>
        </w:smartTagPr>
        <w:r w:rsidRPr="00E33AD8">
          <w:t>50 г</w:t>
        </w:r>
      </w:smartTag>
      <w:r w:rsidRPr="00E33AD8">
        <w:t>) из темного стекла в светонепроницаемом футляре.</w:t>
      </w:r>
    </w:p>
    <w:p w:rsidR="00E31AA4" w:rsidRPr="00E33AD8" w:rsidRDefault="00E31AA4" w:rsidP="00E31AA4">
      <w:pPr>
        <w:jc w:val="both"/>
      </w:pPr>
    </w:p>
    <w:p w:rsidR="00E31AA4" w:rsidRPr="00E33AD8" w:rsidRDefault="00E31AA4" w:rsidP="00E31AA4">
      <w:pPr>
        <w:ind w:firstLine="720"/>
        <w:jc w:val="both"/>
      </w:pPr>
      <w:r w:rsidRPr="00E33AD8">
        <w:rPr>
          <w:b/>
        </w:rPr>
        <w:t xml:space="preserve">Для демонстрационных опытов используется </w:t>
      </w:r>
      <w:r w:rsidRPr="00E33AD8">
        <w:t>2%-й раствор, хранить его нужно также в склянках из темного стекла с притертыми или резиновыми пробками. Учащимся выдают 1%-й раствор в небольших количествах в склянках из темного стекла.</w:t>
      </w:r>
    </w:p>
    <w:p w:rsidR="00E31AA4" w:rsidRPr="00E33AD8" w:rsidRDefault="00E31AA4" w:rsidP="00E31AA4">
      <w:pPr>
        <w:jc w:val="both"/>
      </w:pPr>
    </w:p>
    <w:p w:rsidR="00E31AA4" w:rsidRPr="00E33AD8" w:rsidRDefault="00E31AA4" w:rsidP="00E31AA4">
      <w:pPr>
        <w:ind w:firstLine="720"/>
        <w:jc w:val="both"/>
      </w:pPr>
      <w:r w:rsidRPr="00E33AD8">
        <w:t xml:space="preserve">При попадании нитрата бария </w:t>
      </w:r>
      <w:proofErr w:type="spellStart"/>
      <w:r w:rsidRPr="00E33AD8">
        <w:t>Ba</w:t>
      </w:r>
      <w:proofErr w:type="spellEnd"/>
      <w:r w:rsidRPr="00E33AD8">
        <w:t>(NO3)2 внутрь возможны отравления, сопровождающиеся повышением кровяного давления, воспалительными заболеваниями пищевода, желудка, головного мозга, поражением гладкой и сердечной мускулатуры.</w:t>
      </w:r>
    </w:p>
    <w:p w:rsidR="00E31AA4" w:rsidRPr="00E33AD8" w:rsidRDefault="00E31AA4" w:rsidP="00E31AA4">
      <w:pPr>
        <w:jc w:val="both"/>
      </w:pPr>
    </w:p>
    <w:p w:rsidR="00E31AA4" w:rsidRPr="00E33AD8" w:rsidRDefault="00E31AA4" w:rsidP="00E31AA4">
      <w:pPr>
        <w:ind w:firstLine="720"/>
        <w:jc w:val="both"/>
      </w:pPr>
      <w:r w:rsidRPr="00E33AD8">
        <w:rPr>
          <w:b/>
        </w:rPr>
        <w:t>Опыты с нитратами</w:t>
      </w:r>
      <w:r w:rsidRPr="00E33AD8">
        <w:t xml:space="preserve"> (в твердом, кристаллическом состоянии) проводятся только учителем в вытяжном шкафу. При работе с этими веществами необходимо применять индивидуальные средства защиты, также следует соблюдать правила личной гигиены, не допускать образования пыли от препаратов и попадания ее внутрь организма, на кожу и в глаза.</w:t>
      </w:r>
    </w:p>
    <w:p w:rsidR="00E31AA4" w:rsidRPr="00E33AD8" w:rsidRDefault="00E31AA4" w:rsidP="00E31AA4">
      <w:pPr>
        <w:ind w:firstLine="720"/>
        <w:jc w:val="both"/>
      </w:pPr>
      <w:r w:rsidRPr="00E33AD8">
        <w:rPr>
          <w:b/>
        </w:rPr>
        <w:t>После завершения работы с нитратами необходимо</w:t>
      </w:r>
      <w:r w:rsidRPr="00E33AD8">
        <w:t xml:space="preserve"> тщательно помыть руки с мылом под проточной водой.</w:t>
      </w:r>
    </w:p>
    <w:p w:rsidR="00E31AA4" w:rsidRPr="00E33AD8" w:rsidRDefault="00E31AA4" w:rsidP="00E31AA4">
      <w:pPr>
        <w:ind w:firstLine="720"/>
        <w:jc w:val="both"/>
      </w:pPr>
      <w:r w:rsidRPr="00E33AD8">
        <w:rPr>
          <w:b/>
        </w:rPr>
        <w:t xml:space="preserve">Запрещается учащимся готовить набор реактивов для опытов. </w:t>
      </w:r>
      <w:r w:rsidRPr="00E33AD8">
        <w:t>Пробы веществ для опытов должны выдаваться учителем или лаборантом в готовом виде.</w:t>
      </w:r>
    </w:p>
    <w:p w:rsidR="00E31AA4" w:rsidRPr="00E33AD8" w:rsidRDefault="00E31AA4" w:rsidP="00E31AA4">
      <w:pPr>
        <w:jc w:val="both"/>
      </w:pPr>
    </w:p>
    <w:p w:rsidR="00E31AA4" w:rsidRPr="00E33AD8" w:rsidRDefault="00E31AA4" w:rsidP="00E31AA4">
      <w:pPr>
        <w:jc w:val="both"/>
        <w:rPr>
          <w:b/>
          <w:i/>
        </w:rPr>
      </w:pPr>
      <w:r w:rsidRPr="00E33AD8">
        <w:rPr>
          <w:b/>
          <w:i/>
        </w:rPr>
        <w:t>Группы хранения:</w:t>
      </w:r>
    </w:p>
    <w:p w:rsidR="00E31AA4" w:rsidRPr="00E33AD8" w:rsidRDefault="00E31AA4" w:rsidP="00E31AA4">
      <w:pPr>
        <w:jc w:val="both"/>
      </w:pPr>
      <w:r w:rsidRPr="00E33AD8">
        <w:t xml:space="preserve"> № 6 — нитраты калия, натрия, аммония, алюминия;</w:t>
      </w:r>
    </w:p>
    <w:p w:rsidR="00E31AA4" w:rsidRPr="00E33AD8" w:rsidRDefault="00E31AA4" w:rsidP="00E31AA4">
      <w:pPr>
        <w:jc w:val="both"/>
      </w:pPr>
      <w:r w:rsidRPr="00E33AD8">
        <w:t xml:space="preserve"> № 7 — нитраты бария и серебра.</w:t>
      </w:r>
    </w:p>
    <w:p w:rsidR="00E31AA4" w:rsidRPr="00E33AD8" w:rsidRDefault="00E31AA4" w:rsidP="00E31AA4"/>
    <w:p w:rsidR="00E31AA4" w:rsidRPr="00E33AD8" w:rsidRDefault="00E31AA4" w:rsidP="00E31AA4"/>
    <w:p w:rsidR="00E31AA4" w:rsidRPr="00E33AD8" w:rsidRDefault="00E31AA4" w:rsidP="00E31AA4"/>
    <w:p w:rsidR="00EB1BB0" w:rsidRPr="00A12E23" w:rsidRDefault="00EB1BB0" w:rsidP="00EB1BB0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EB1BB0" w:rsidRPr="008451F6" w:rsidRDefault="00EB1BB0" w:rsidP="00EB1BB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20 сентября 2019 г</w:t>
      </w:r>
      <w:r w:rsidRPr="008451F6">
        <w:rPr>
          <w:b/>
          <w:i/>
          <w:sz w:val="22"/>
          <w:szCs w:val="22"/>
        </w:rPr>
        <w:t>.</w:t>
      </w:r>
    </w:p>
    <w:p w:rsidR="00E31AA4" w:rsidRPr="00E33AD8" w:rsidRDefault="00E31AA4" w:rsidP="00E31AA4">
      <w:pPr>
        <w:rPr>
          <w:b/>
          <w:i/>
        </w:rPr>
      </w:pPr>
    </w:p>
    <w:p w:rsidR="00E31AA4" w:rsidRPr="00E33AD8" w:rsidRDefault="00E31AA4" w:rsidP="00E31AA4">
      <w:pPr>
        <w:rPr>
          <w:b/>
          <w:i/>
        </w:rPr>
      </w:pPr>
    </w:p>
    <w:p w:rsidR="00E31AA4" w:rsidRPr="00E33AD8" w:rsidRDefault="00E31AA4" w:rsidP="00E31AA4"/>
    <w:p w:rsidR="001953E1" w:rsidRDefault="001953E1">
      <w:bookmarkStart w:id="0" w:name="_GoBack"/>
      <w:bookmarkEnd w:id="0"/>
    </w:p>
    <w:sectPr w:rsidR="001953E1" w:rsidSect="00E31AA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A4"/>
    <w:rsid w:val="001953E1"/>
    <w:rsid w:val="001E7251"/>
    <w:rsid w:val="00243479"/>
    <w:rsid w:val="0044471F"/>
    <w:rsid w:val="006B1C35"/>
    <w:rsid w:val="008B08C4"/>
    <w:rsid w:val="009F6695"/>
    <w:rsid w:val="00B241A9"/>
    <w:rsid w:val="00E31AA4"/>
    <w:rsid w:val="00E33AD8"/>
    <w:rsid w:val="00EB1BB0"/>
    <w:rsid w:val="00F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42738C"/>
  <w15:docId w15:val="{EBFB91CD-DDF6-453A-AE7C-0274353C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AA4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B08C4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cp:lastPrinted>2018-03-13T08:58:00Z</cp:lastPrinted>
  <dcterms:created xsi:type="dcterms:W3CDTF">2019-10-10T08:53:00Z</dcterms:created>
  <dcterms:modified xsi:type="dcterms:W3CDTF">2019-10-10T08:53:00Z</dcterms:modified>
</cp:coreProperties>
</file>